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6"/>
        <w:tblpPr w:leftFromText="141" w:rightFromText="141" w:tblpY="525"/>
        <w:tblW w:w="0" w:type="auto"/>
        <w:tblLook w:val="04A0" w:firstRow="1" w:lastRow="0" w:firstColumn="1" w:lastColumn="0" w:noHBand="0" w:noVBand="1"/>
      </w:tblPr>
      <w:tblGrid>
        <w:gridCol w:w="1591"/>
        <w:gridCol w:w="2756"/>
        <w:gridCol w:w="788"/>
        <w:gridCol w:w="3559"/>
      </w:tblGrid>
      <w:tr w:rsidR="007E1473" w:rsidTr="00B85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4"/>
            <w:tcBorders>
              <w:bottom w:val="single" w:sz="8" w:space="0" w:color="F79646" w:themeColor="accent6"/>
            </w:tcBorders>
          </w:tcPr>
          <w:p w:rsidR="007E1473" w:rsidRPr="00740A8E" w:rsidRDefault="007E1473" w:rsidP="00F4542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UNIDAD </w:t>
            </w:r>
            <w:r w:rsidR="00F4542F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. </w:t>
            </w:r>
            <w:r w:rsidRPr="00740A8E">
              <w:rPr>
                <w:b w:val="0"/>
                <w:sz w:val="28"/>
                <w:szCs w:val="28"/>
              </w:rPr>
              <w:t>TAREA INTEGRADORA</w:t>
            </w:r>
          </w:p>
        </w:tc>
      </w:tr>
      <w:tr w:rsidR="007E1473" w:rsidTr="00B85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right w:val="single" w:sz="4" w:space="0" w:color="auto"/>
            </w:tcBorders>
          </w:tcPr>
          <w:p w:rsidR="007E1473" w:rsidRPr="00917A03" w:rsidRDefault="007E1473" w:rsidP="00B851B0">
            <w:pPr>
              <w:jc w:val="both"/>
              <w:rPr>
                <w:b w:val="0"/>
              </w:rPr>
            </w:pPr>
            <w:r w:rsidRPr="00917A03">
              <w:t>ESTRATEGIAS DIDACTICAS:</w:t>
            </w:r>
          </w:p>
          <w:p w:rsidR="007E1473" w:rsidRDefault="007E1473" w:rsidP="00B851B0">
            <w:pPr>
              <w:jc w:val="both"/>
            </w:pPr>
            <w:r>
              <w:t>Exposición de contenidos</w:t>
            </w:r>
          </w:p>
          <w:p w:rsidR="007E1473" w:rsidRDefault="007E1473" w:rsidP="00B851B0">
            <w:pPr>
              <w:jc w:val="both"/>
            </w:pPr>
          </w:p>
          <w:p w:rsidR="007E1473" w:rsidRDefault="007E1473" w:rsidP="00B851B0">
            <w:pPr>
              <w:jc w:val="both"/>
            </w:pPr>
            <w:r>
              <w:t>Enfoque por tareas</w:t>
            </w:r>
          </w:p>
        </w:tc>
        <w:tc>
          <w:tcPr>
            <w:tcW w:w="7103" w:type="dxa"/>
            <w:gridSpan w:val="3"/>
            <w:tcBorders>
              <w:left w:val="single" w:sz="4" w:space="0" w:color="auto"/>
            </w:tcBorders>
          </w:tcPr>
          <w:p w:rsidR="007E1473" w:rsidRPr="00917A03" w:rsidRDefault="007E1473" w:rsidP="00B851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7A03">
              <w:rPr>
                <w:b/>
              </w:rPr>
              <w:t>ACTIVIDADES EDUCATIVAS:</w:t>
            </w:r>
          </w:p>
          <w:p w:rsidR="007E1473" w:rsidRDefault="007E1473" w:rsidP="00B851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1473" w:rsidRDefault="00F4542F" w:rsidP="000344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Actividad 2. “</w:t>
            </w:r>
            <w:r w:rsidR="0003445B">
              <w:rPr>
                <w:i/>
              </w:rPr>
              <w:t>Leamos la ciencia para todos, Parte I”</w:t>
            </w:r>
          </w:p>
          <w:p w:rsidR="0003445B" w:rsidRDefault="0003445B" w:rsidP="000344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Los alumnos analizarán la convocatoria del concurso “Leamos la ciencia para todos 201</w:t>
            </w:r>
            <w:r w:rsidR="00302932">
              <w:rPr>
                <w:i/>
              </w:rPr>
              <w:t>7</w:t>
            </w:r>
            <w:r>
              <w:rPr>
                <w:i/>
              </w:rPr>
              <w:t>-201</w:t>
            </w:r>
            <w:r w:rsidR="00302932">
              <w:rPr>
                <w:i/>
              </w:rPr>
              <w:t>8</w:t>
            </w:r>
            <w:r>
              <w:rPr>
                <w:i/>
              </w:rPr>
              <w:t xml:space="preserve">” en su apartado </w:t>
            </w:r>
            <w:r w:rsidR="00302932">
              <w:rPr>
                <w:i/>
              </w:rPr>
              <w:t xml:space="preserve">C. </w:t>
            </w:r>
            <w:r w:rsidR="005D5EA0">
              <w:rPr>
                <w:i/>
              </w:rPr>
              <w:t>Seleccionarán</w:t>
            </w:r>
            <w:r>
              <w:rPr>
                <w:i/>
              </w:rPr>
              <w:t xml:space="preserve"> el libro del FCE que </w:t>
            </w:r>
            <w:r w:rsidR="00F872D4">
              <w:rPr>
                <w:i/>
              </w:rPr>
              <w:t>utilizarán,</w:t>
            </w:r>
            <w:r>
              <w:rPr>
                <w:i/>
              </w:rPr>
              <w:t xml:space="preserve"> así como otros tres libros relacionados con el tema. </w:t>
            </w:r>
          </w:p>
        </w:tc>
      </w:tr>
      <w:tr w:rsidR="007E1473" w:rsidRPr="00917A03" w:rsidTr="00B85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4"/>
            <w:tcBorders>
              <w:bottom w:val="single" w:sz="8" w:space="0" w:color="F79646" w:themeColor="accent6"/>
            </w:tcBorders>
          </w:tcPr>
          <w:p w:rsidR="007E1473" w:rsidRPr="00917A03" w:rsidRDefault="007E1473" w:rsidP="00B851B0">
            <w:pPr>
              <w:jc w:val="center"/>
              <w:rPr>
                <w:b w:val="0"/>
              </w:rPr>
            </w:pPr>
            <w:r w:rsidRPr="00917A03">
              <w:t>PREPARACIÓN</w:t>
            </w:r>
          </w:p>
        </w:tc>
      </w:tr>
      <w:tr w:rsidR="007E1473" w:rsidTr="00B85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right w:val="single" w:sz="4" w:space="0" w:color="auto"/>
            </w:tcBorders>
          </w:tcPr>
          <w:p w:rsidR="007E1473" w:rsidRPr="00917A03" w:rsidRDefault="007E1473" w:rsidP="00B851B0">
            <w:pPr>
              <w:jc w:val="center"/>
              <w:rPr>
                <w:i/>
              </w:rPr>
            </w:pPr>
            <w:r w:rsidRPr="00917A03">
              <w:rPr>
                <w:i/>
              </w:rPr>
              <w:t>Tiempo:</w:t>
            </w:r>
          </w:p>
          <w:p w:rsidR="007E1473" w:rsidRDefault="007E1473" w:rsidP="00B851B0">
            <w:pPr>
              <w:jc w:val="center"/>
            </w:pPr>
          </w:p>
          <w:p w:rsidR="007E1473" w:rsidRDefault="0003445B" w:rsidP="00B851B0">
            <w:pPr>
              <w:jc w:val="center"/>
            </w:pPr>
            <w:r>
              <w:t>6</w:t>
            </w:r>
            <w:r w:rsidR="007E1473">
              <w:t xml:space="preserve"> horas 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473" w:rsidRPr="00917A03" w:rsidRDefault="007E1473" w:rsidP="00B85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17A03">
              <w:rPr>
                <w:i/>
              </w:rPr>
              <w:t>Materiales necesarios:</w:t>
            </w:r>
          </w:p>
          <w:p w:rsidR="007E1473" w:rsidRPr="00917A03" w:rsidRDefault="007E1473" w:rsidP="00B85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7E1473" w:rsidRDefault="0003445B" w:rsidP="00B85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Internet</w:t>
            </w:r>
            <w:r w:rsidR="007E1473">
              <w:t>,</w:t>
            </w:r>
            <w:r>
              <w:t xml:space="preserve"> libros del FCE,</w:t>
            </w:r>
            <w:r w:rsidR="007E1473">
              <w:t xml:space="preserve"> papel etc.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E1473" w:rsidRPr="00917A03" w:rsidRDefault="007E1473" w:rsidP="00B85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17A03">
              <w:rPr>
                <w:i/>
              </w:rPr>
              <w:t>Equipo didáctico:</w:t>
            </w:r>
          </w:p>
          <w:p w:rsidR="007E1473" w:rsidRDefault="007E1473" w:rsidP="00B85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1473" w:rsidRDefault="007E1473" w:rsidP="00B85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Computadora, proyector, internet</w:t>
            </w:r>
          </w:p>
        </w:tc>
      </w:tr>
      <w:tr w:rsidR="007E1473" w:rsidRPr="00917A03" w:rsidTr="00B85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4"/>
          </w:tcPr>
          <w:p w:rsidR="007E1473" w:rsidRPr="00917A03" w:rsidRDefault="007E1473" w:rsidP="00B851B0">
            <w:pPr>
              <w:jc w:val="center"/>
              <w:rPr>
                <w:b w:val="0"/>
              </w:rPr>
            </w:pPr>
            <w:r w:rsidRPr="00917A03">
              <w:t>PROCESO</w:t>
            </w:r>
          </w:p>
        </w:tc>
      </w:tr>
      <w:tr w:rsidR="007E1473" w:rsidTr="00B85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4" w:type="dxa"/>
            <w:gridSpan w:val="4"/>
          </w:tcPr>
          <w:p w:rsidR="007E1473" w:rsidRPr="00E022E1" w:rsidRDefault="007E1473" w:rsidP="00B851B0">
            <w:pPr>
              <w:jc w:val="both"/>
            </w:pPr>
            <w:r w:rsidRPr="00E022E1">
              <w:t>0.- Presentación de la tarea final, objetivos y evaluación.</w:t>
            </w:r>
          </w:p>
          <w:p w:rsidR="007E1473" w:rsidRPr="00E022E1" w:rsidRDefault="007E1473" w:rsidP="00F4542F">
            <w:pPr>
              <w:jc w:val="both"/>
              <w:rPr>
                <w:i/>
                <w:iCs/>
              </w:rPr>
            </w:pPr>
            <w:r w:rsidRPr="00E022E1">
              <w:t xml:space="preserve">1.- </w:t>
            </w:r>
            <w:r w:rsidR="0003445B">
              <w:t xml:space="preserve">De manera individual presentan una síntesis de una cuartilla de la convocatoria “Leamos la ciencia para todos”. </w:t>
            </w:r>
          </w:p>
          <w:p w:rsidR="007E1473" w:rsidRDefault="00F4542F" w:rsidP="0003445B">
            <w:pPr>
              <w:jc w:val="both"/>
            </w:pPr>
            <w:r>
              <w:t>2</w:t>
            </w:r>
            <w:r w:rsidR="00DB0D0B">
              <w:t xml:space="preserve">.- </w:t>
            </w:r>
            <w:r w:rsidR="0003445B">
              <w:t xml:space="preserve">De manera individual seleccionaran tres libros de su interés de la colección de libros propuestos en la convocatoria. </w:t>
            </w:r>
          </w:p>
          <w:p w:rsidR="00F4542F" w:rsidRDefault="00302932" w:rsidP="00B851B0">
            <w:pPr>
              <w:jc w:val="both"/>
            </w:pPr>
            <w:r>
              <w:t>3</w:t>
            </w:r>
            <w:r w:rsidR="007E1473" w:rsidRPr="00E022E1">
              <w:t xml:space="preserve">.- </w:t>
            </w:r>
            <w:r w:rsidR="0003445B">
              <w:t>Adquiere el libro</w:t>
            </w:r>
            <w:r w:rsidR="00155170">
              <w:t xml:space="preserve"> de la colección del FCE</w:t>
            </w:r>
            <w:r w:rsidR="0003445B">
              <w:t xml:space="preserve"> con el cual participará en el ensayo, pudiendo ser en su versión digital o impresa. </w:t>
            </w:r>
          </w:p>
          <w:p w:rsidR="00F4542F" w:rsidRDefault="00F4542F" w:rsidP="00B851B0">
            <w:pPr>
              <w:jc w:val="both"/>
            </w:pPr>
            <w:r>
              <w:t xml:space="preserve">6. </w:t>
            </w:r>
            <w:r w:rsidR="00155170">
              <w:t>Realiza la lectura del libro de manera individual</w:t>
            </w:r>
            <w:r w:rsidR="00302932">
              <w:t>.</w:t>
            </w:r>
            <w:r w:rsidR="00155170">
              <w:t xml:space="preserve"> </w:t>
            </w:r>
          </w:p>
          <w:p w:rsidR="007E1473" w:rsidRPr="00E022E1" w:rsidRDefault="00F4542F" w:rsidP="00B851B0">
            <w:pPr>
              <w:jc w:val="both"/>
            </w:pPr>
            <w:r>
              <w:rPr>
                <w:b w:val="0"/>
                <w:bCs w:val="0"/>
              </w:rPr>
              <w:t>7</w:t>
            </w:r>
            <w:r w:rsidR="007E1473" w:rsidRPr="00E022E1">
              <w:t xml:space="preserve">.- </w:t>
            </w:r>
            <w:r w:rsidR="00155170">
              <w:t xml:space="preserve">Selecciona al menos tres libros más sobre la temática del libro seleccionado. </w:t>
            </w:r>
            <w:r w:rsidR="007E1473">
              <w:t xml:space="preserve"> </w:t>
            </w:r>
          </w:p>
          <w:p w:rsidR="007E1473" w:rsidRDefault="007E1473" w:rsidP="00B851B0">
            <w:pPr>
              <w:jc w:val="both"/>
            </w:pPr>
          </w:p>
        </w:tc>
      </w:tr>
      <w:tr w:rsidR="007E1473" w:rsidRPr="003B627D" w:rsidTr="00B85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gridSpan w:val="2"/>
          </w:tcPr>
          <w:p w:rsidR="007E1473" w:rsidRPr="003B627D" w:rsidRDefault="007E1473" w:rsidP="00B851B0">
            <w:pPr>
              <w:jc w:val="center"/>
              <w:rPr>
                <w:b w:val="0"/>
                <w:bCs w:val="0"/>
              </w:rPr>
            </w:pPr>
            <w:r w:rsidRPr="003B627D">
              <w:t>CRITERIOS DE DESEMPEÑO</w:t>
            </w:r>
            <w:r>
              <w:t>:</w:t>
            </w:r>
          </w:p>
          <w:p w:rsidR="007E1473" w:rsidRDefault="007E1473" w:rsidP="00B851B0">
            <w:pPr>
              <w:rPr>
                <w:bCs w:val="0"/>
              </w:rPr>
            </w:pPr>
          </w:p>
          <w:p w:rsidR="007E1473" w:rsidRPr="003B627D" w:rsidRDefault="007E1473" w:rsidP="00B851B0">
            <w:pPr>
              <w:rPr>
                <w:bCs w:val="0"/>
              </w:rPr>
            </w:pPr>
            <w:r>
              <w:t>Autoevaluació</w:t>
            </w:r>
            <w:r w:rsidR="00302932">
              <w:t>n</w:t>
            </w:r>
            <w:r>
              <w:t xml:space="preserve"> y evaluación del docent</w:t>
            </w:r>
            <w:r w:rsidR="005D5EA0">
              <w:t>e</w:t>
            </w:r>
          </w:p>
        </w:tc>
        <w:tc>
          <w:tcPr>
            <w:tcW w:w="4347" w:type="dxa"/>
            <w:gridSpan w:val="2"/>
          </w:tcPr>
          <w:p w:rsidR="007E1473" w:rsidRDefault="007E1473" w:rsidP="00B85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B627D">
              <w:rPr>
                <w:b/>
                <w:bCs/>
              </w:rPr>
              <w:t>PRODUCTOS</w:t>
            </w:r>
            <w:r>
              <w:rPr>
                <w:b/>
                <w:bCs/>
              </w:rPr>
              <w:t>:</w:t>
            </w:r>
          </w:p>
          <w:p w:rsidR="007E1473" w:rsidRDefault="007E1473" w:rsidP="00B8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7E1473" w:rsidRDefault="007E1473" w:rsidP="005D5EA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7E1473" w:rsidRDefault="007E1473" w:rsidP="00B851B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Presentación en formato digital </w:t>
            </w:r>
          </w:p>
          <w:p w:rsidR="000C2713" w:rsidRDefault="000C2713" w:rsidP="00B851B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FICHA DE DATOS</w:t>
            </w:r>
          </w:p>
          <w:p w:rsidR="007E1473" w:rsidRPr="003B627D" w:rsidRDefault="007E1473" w:rsidP="00B851B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Portafolio de evidencia</w:t>
            </w:r>
          </w:p>
        </w:tc>
      </w:tr>
    </w:tbl>
    <w:p w:rsidR="008F1CC9" w:rsidRDefault="00155170" w:rsidP="00DB0D0B">
      <w:pPr>
        <w:jc w:val="center"/>
      </w:pPr>
      <w:r>
        <w:t>NÚCLEO V. DESARROLLO DE COMPETENCIAS</w:t>
      </w:r>
    </w:p>
    <w:p w:rsidR="00155170" w:rsidRPr="00155170" w:rsidRDefault="00DB0D0B" w:rsidP="00155170">
      <w:pPr>
        <w:jc w:val="center"/>
      </w:pPr>
      <w:r>
        <w:t>MTRA. ARODÍ MONSERRAT DÍAZ ROCHA</w:t>
      </w:r>
    </w:p>
    <w:p w:rsidR="00155170" w:rsidRPr="00155170" w:rsidRDefault="00155170" w:rsidP="00DB0D0B">
      <w:pPr>
        <w:jc w:val="center"/>
        <w:rPr>
          <w:color w:val="FF0000"/>
        </w:rPr>
      </w:pPr>
      <w:r w:rsidRPr="00155170">
        <w:rPr>
          <w:color w:val="FF0000"/>
        </w:rPr>
        <w:t xml:space="preserve">NOTA: Se entregará a más tardar el </w:t>
      </w:r>
      <w:r w:rsidR="00F872D4" w:rsidRPr="00155170">
        <w:rPr>
          <w:color w:val="FF0000"/>
        </w:rPr>
        <w:t>viernes</w:t>
      </w:r>
      <w:bookmarkStart w:id="0" w:name="_GoBack"/>
      <w:bookmarkEnd w:id="0"/>
      <w:r w:rsidR="005D5EA0">
        <w:rPr>
          <w:color w:val="FF0000"/>
        </w:rPr>
        <w:t xml:space="preserve"> 23 </w:t>
      </w:r>
      <w:r w:rsidRPr="00155170">
        <w:rPr>
          <w:color w:val="FF0000"/>
        </w:rPr>
        <w:t xml:space="preserve">de marzo </w:t>
      </w:r>
      <w:r w:rsidR="005D5EA0">
        <w:rPr>
          <w:color w:val="FF0000"/>
        </w:rPr>
        <w:t xml:space="preserve">de 2018 </w:t>
      </w:r>
      <w:r w:rsidRPr="00155170">
        <w:rPr>
          <w:color w:val="FF0000"/>
        </w:rPr>
        <w:t>una hoja que contenga los siguientes datos</w:t>
      </w:r>
      <w:r>
        <w:rPr>
          <w:color w:val="FF0000"/>
        </w:rPr>
        <w:t>, de forma individual</w:t>
      </w:r>
      <w:r w:rsidRPr="00155170">
        <w:rPr>
          <w:color w:val="FF0000"/>
        </w:rPr>
        <w:t>:</w:t>
      </w:r>
    </w:p>
    <w:p w:rsidR="00155170" w:rsidRDefault="00155170" w:rsidP="00DB0D0B">
      <w:pPr>
        <w:jc w:val="center"/>
        <w:rPr>
          <w:color w:val="FF0000"/>
        </w:rPr>
      </w:pPr>
      <w:r w:rsidRPr="00155170">
        <w:rPr>
          <w:color w:val="FF0000"/>
        </w:rPr>
        <w:t>Nombre del participante/título del libro seleccionado/títulos de la bibliografía complementaría (al menos tres títulos).</w:t>
      </w:r>
    </w:p>
    <w:p w:rsidR="00155170" w:rsidRPr="00155170" w:rsidRDefault="00155170" w:rsidP="00155170">
      <w:pPr>
        <w:jc w:val="center"/>
        <w:rPr>
          <w:color w:val="FF0000"/>
        </w:rPr>
      </w:pPr>
      <w:r>
        <w:rPr>
          <w:color w:val="FF0000"/>
        </w:rPr>
        <w:t>Además deberán traer a clase el libro seleccionado, en su versión impresa o digital. Los libros de la colección son económicos, los precios oscilan entre los $</w:t>
      </w:r>
      <w:r w:rsidR="005D5EA0">
        <w:rPr>
          <w:color w:val="FF0000"/>
        </w:rPr>
        <w:t>45</w:t>
      </w:r>
      <w:r>
        <w:rPr>
          <w:color w:val="FF0000"/>
        </w:rPr>
        <w:t xml:space="preserve"> y $</w:t>
      </w:r>
      <w:r w:rsidR="005D5EA0">
        <w:rPr>
          <w:color w:val="FF0000"/>
        </w:rPr>
        <w:t>90</w:t>
      </w:r>
      <w:r>
        <w:rPr>
          <w:color w:val="FF0000"/>
        </w:rPr>
        <w:t xml:space="preserve"> pesos. Se pueden adquirir en las distintas librerías de la ciudad </w:t>
      </w:r>
      <w:r w:rsidR="005D5EA0">
        <w:rPr>
          <w:color w:val="FF0000"/>
        </w:rPr>
        <w:t xml:space="preserve">o en la librería virtual del FCE. </w:t>
      </w:r>
    </w:p>
    <w:sectPr w:rsidR="00155170" w:rsidRPr="00155170" w:rsidSect="0015517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943F4"/>
    <w:multiLevelType w:val="hybridMultilevel"/>
    <w:tmpl w:val="BD4819A2"/>
    <w:lvl w:ilvl="0" w:tplc="6D361A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473"/>
    <w:rsid w:val="0003445B"/>
    <w:rsid w:val="000C2713"/>
    <w:rsid w:val="00155170"/>
    <w:rsid w:val="001857BB"/>
    <w:rsid w:val="00302932"/>
    <w:rsid w:val="005D5EA0"/>
    <w:rsid w:val="007E1473"/>
    <w:rsid w:val="00A865D2"/>
    <w:rsid w:val="00B12ED3"/>
    <w:rsid w:val="00C00C47"/>
    <w:rsid w:val="00DB0D0B"/>
    <w:rsid w:val="00F1595D"/>
    <w:rsid w:val="00F4542F"/>
    <w:rsid w:val="00F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0BF2"/>
  <w15:docId w15:val="{17A97607-846B-49F0-B293-7CC066E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73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7E14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UPSLP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arodi.diaz</dc:creator>
  <cp:keywords/>
  <dc:description/>
  <cp:lastModifiedBy>Arodí Diaz Rocha</cp:lastModifiedBy>
  <cp:revision>5</cp:revision>
  <cp:lastPrinted>2013-10-01T20:17:00Z</cp:lastPrinted>
  <dcterms:created xsi:type="dcterms:W3CDTF">2014-03-20T17:13:00Z</dcterms:created>
  <dcterms:modified xsi:type="dcterms:W3CDTF">2018-03-16T02:53:00Z</dcterms:modified>
</cp:coreProperties>
</file>