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28" w:rsidRDefault="00F26963" w:rsidP="00F26963">
      <w:pPr>
        <w:pStyle w:val="Ttulo"/>
      </w:pPr>
      <w:r>
        <w:t>Análisis de la película: Tierra de Nadie</w:t>
      </w:r>
    </w:p>
    <w:p w:rsidR="00F26963" w:rsidRDefault="00F26963" w:rsidP="00F26963"/>
    <w:p w:rsidR="00F26963" w:rsidRDefault="00F26963" w:rsidP="00F26963">
      <w:r>
        <w:t>INSTRUCCIONES: CONTESTA LAS SIGUIENTES PREGUNTAS CON BASE EN LA PRESENTACIÓN “TEORÍA DE CONFLICTOS” Y LA PELÍCULA “TIERRA DE NADIE”.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Describe el conflicto que se presenta entre los protagonistas.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¿Qué distorsiones cognitivas identificas en los protagonistas?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Da tres ejemplos de pensamientos erróneos de los protagonistas.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Identifica el Locus de control de los siguientes personajes, explicando tu elección para cada uno de ellos: </w:t>
      </w:r>
      <w:proofErr w:type="spellStart"/>
      <w:r>
        <w:t>Tsera</w:t>
      </w:r>
      <w:proofErr w:type="spellEnd"/>
      <w:r>
        <w:t xml:space="preserve">, </w:t>
      </w:r>
      <w:proofErr w:type="spellStart"/>
      <w:r>
        <w:t>Ciki</w:t>
      </w:r>
      <w:proofErr w:type="spellEnd"/>
      <w:r>
        <w:t>, Nino y Sargento Marchand.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¿Cómo consideras el conflicto entre los protagonistas, constructivo o destructivo? ¿Por qué?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¿Qué tipo de conflicto es el que se presenta en la película?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Describe las posiciones e intereses de </w:t>
      </w:r>
      <w:proofErr w:type="spellStart"/>
      <w:r>
        <w:t>Ciki</w:t>
      </w:r>
      <w:proofErr w:type="spellEnd"/>
      <w:r>
        <w:t xml:space="preserve"> y </w:t>
      </w:r>
      <w:proofErr w:type="spellStart"/>
      <w:r>
        <w:t>Niko</w:t>
      </w:r>
      <w:proofErr w:type="spellEnd"/>
      <w:r>
        <w:t>.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Identifica los estilos de resolución de conflictos que se presentan a lo largo de la película, dando al menos dos ejemplos de estos. 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Identifica el modelo de  resolución de conflictos que aplican los protagonistas. 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Identifica  el modelo de resolución de conflictos que aplicó el Sargento Marchand. 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 xml:space="preserve">Identifica la estrategia implementada por el Sargento Marchand (arbitraje, negociación o mediación) y explícala. </w:t>
      </w:r>
    </w:p>
    <w:p w:rsidR="00F26963" w:rsidRDefault="00F26963" w:rsidP="00F26963">
      <w:pPr>
        <w:pStyle w:val="Prrafodelista"/>
        <w:numPr>
          <w:ilvl w:val="0"/>
          <w:numId w:val="1"/>
        </w:numPr>
      </w:pPr>
      <w:r>
        <w:t>¿Consideras que existían las condiciones básicas para la mediación?</w:t>
      </w:r>
    </w:p>
    <w:p w:rsidR="00F26963" w:rsidRPr="00F26963" w:rsidRDefault="00F26963" w:rsidP="00F26963">
      <w:pPr>
        <w:pStyle w:val="Prrafodelista"/>
        <w:numPr>
          <w:ilvl w:val="0"/>
          <w:numId w:val="1"/>
        </w:numPr>
      </w:pPr>
      <w:r>
        <w:t>¿Consideras que el Sargento Marchand tenía las características de un buen mediador? ¿Por qué?</w:t>
      </w:r>
      <w:bookmarkStart w:id="0" w:name="_GoBack"/>
      <w:bookmarkEnd w:id="0"/>
    </w:p>
    <w:sectPr w:rsidR="00F26963" w:rsidRPr="00F26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16A"/>
    <w:multiLevelType w:val="hybridMultilevel"/>
    <w:tmpl w:val="665A1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63"/>
    <w:rsid w:val="00C67928"/>
    <w:rsid w:val="00F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26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2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26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2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arodi1</dc:creator>
  <cp:lastModifiedBy>arodi1</cp:lastModifiedBy>
  <cp:revision>1</cp:revision>
  <dcterms:created xsi:type="dcterms:W3CDTF">2013-11-18T00:23:00Z</dcterms:created>
  <dcterms:modified xsi:type="dcterms:W3CDTF">2013-11-18T00:32:00Z</dcterms:modified>
</cp:coreProperties>
</file>