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D" w:rsidRDefault="0056430B" w:rsidP="0056430B">
      <w:pPr>
        <w:pStyle w:val="Ttulo"/>
      </w:pPr>
      <w:r>
        <w:t>Análisis de la película Capitán Phillips</w:t>
      </w:r>
    </w:p>
    <w:p w:rsidR="0056430B" w:rsidRPr="001C13A0" w:rsidRDefault="0056430B" w:rsidP="0056430B">
      <w:pPr>
        <w:rPr>
          <w:sz w:val="24"/>
          <w:szCs w:val="24"/>
        </w:rPr>
      </w:pPr>
      <w:r w:rsidRPr="001C13A0">
        <w:rPr>
          <w:sz w:val="24"/>
          <w:szCs w:val="24"/>
        </w:rPr>
        <w:t>Lee el documento titulado “resumen del libro obtenga el sí”, y conforme a la teoría que allí se presenta responde las siguientes preguntas:</w:t>
      </w:r>
    </w:p>
    <w:p w:rsidR="0056430B" w:rsidRPr="001C13A0" w:rsidRDefault="0056430B" w:rsidP="005643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¿Cómo se aplica la negociación tradicional dentro de la película?</w:t>
      </w:r>
    </w:p>
    <w:p w:rsidR="0056430B" w:rsidRPr="001C13A0" w:rsidRDefault="00FB6B06" w:rsidP="005643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 xml:space="preserve">¿Qué tipo de negociador es el personaje del líder de los piratas somalíes </w:t>
      </w:r>
      <w:r w:rsidR="00CA70C5" w:rsidRPr="001C13A0">
        <w:rPr>
          <w:sz w:val="24"/>
          <w:szCs w:val="24"/>
        </w:rPr>
        <w:t>según la teoría de la negociación tradicional a lo largo de la película? Da al menos dos ejemplos de escenas donde se vea reflejado como negociador blando  o negociador duro.</w:t>
      </w:r>
    </w:p>
    <w:p w:rsidR="00CA70C5" w:rsidRPr="001C13A0" w:rsidRDefault="00CA70C5" w:rsidP="005643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En función de los tres criterios básicos, menciona algunas limitantes que tuvieron para que estos estuvieran presentes en la negociación.</w:t>
      </w:r>
    </w:p>
    <w:p w:rsidR="00CA70C5" w:rsidRPr="001C13A0" w:rsidRDefault="008D407D" w:rsidP="005643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¿Cómo afecta la percepción del liderazgo dentro de cada uno de los dos bandos de negociadores (grupo somalí – grupo barco)?</w:t>
      </w:r>
    </w:p>
    <w:p w:rsidR="008D407D" w:rsidRPr="001C13A0" w:rsidRDefault="008D407D" w:rsidP="005643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¿Cómo afectan las emociones a ambos grupos? Describe dos escenas donde consideres que se puede observar las emociones  dentro de ambos grupos.</w:t>
      </w:r>
    </w:p>
    <w:p w:rsidR="008D407D" w:rsidRPr="001C13A0" w:rsidRDefault="008D407D" w:rsidP="005643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 xml:space="preserve">Menciona algunos problemas de comunicación que se presentaron al momento de negociar. </w:t>
      </w:r>
    </w:p>
    <w:p w:rsidR="008D407D" w:rsidRPr="001C13A0" w:rsidRDefault="008D407D" w:rsidP="008D407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¿Consideras que los dos líderes mostraron claramente sus intereses al otro para la negociación? ¿Por qué?</w:t>
      </w:r>
    </w:p>
    <w:p w:rsidR="008D407D" w:rsidRPr="001C13A0" w:rsidRDefault="008D407D" w:rsidP="008D407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¿Consideras que alguno o ambos líderes inventaron opciones en beneficio mutuo? ¿Por qué?</w:t>
      </w:r>
    </w:p>
    <w:p w:rsidR="008D407D" w:rsidRPr="001C13A0" w:rsidRDefault="008D407D" w:rsidP="008D407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¿Consideras que alguno o ambos líderes utilizaron criterios objetivos durante el proceso de negociación? ¿Por qué?</w:t>
      </w:r>
    </w:p>
    <w:p w:rsidR="008D407D" w:rsidRPr="001C13A0" w:rsidRDefault="001C13A0" w:rsidP="008D407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13A0">
        <w:rPr>
          <w:sz w:val="24"/>
          <w:szCs w:val="24"/>
        </w:rPr>
        <w:t>¿Cuál</w:t>
      </w:r>
      <w:r w:rsidR="008D407D" w:rsidRPr="001C13A0">
        <w:rPr>
          <w:sz w:val="24"/>
          <w:szCs w:val="24"/>
        </w:rPr>
        <w:t xml:space="preserve"> consideras que</w:t>
      </w:r>
      <w:r w:rsidRPr="001C13A0">
        <w:rPr>
          <w:sz w:val="24"/>
          <w:szCs w:val="24"/>
        </w:rPr>
        <w:t xml:space="preserve"> era el MAAN de</w:t>
      </w:r>
      <w:r w:rsidR="008D407D" w:rsidRPr="001C13A0">
        <w:rPr>
          <w:sz w:val="24"/>
          <w:szCs w:val="24"/>
        </w:rPr>
        <w:t xml:space="preserve"> lo</w:t>
      </w:r>
      <w:r w:rsidRPr="001C13A0">
        <w:rPr>
          <w:sz w:val="24"/>
          <w:szCs w:val="24"/>
        </w:rPr>
        <w:t xml:space="preserve">s negociadores del equipo de </w:t>
      </w:r>
      <w:r w:rsidR="008D407D" w:rsidRPr="001C13A0">
        <w:rPr>
          <w:sz w:val="24"/>
          <w:szCs w:val="24"/>
        </w:rPr>
        <w:t>marina durante el conflicto?</w:t>
      </w:r>
    </w:p>
    <w:p w:rsidR="008D407D" w:rsidRDefault="008D407D" w:rsidP="008D407D">
      <w:pPr>
        <w:pStyle w:val="Prrafodelista"/>
      </w:pPr>
    </w:p>
    <w:p w:rsidR="00CA70C5" w:rsidRPr="0056430B" w:rsidRDefault="00CA70C5" w:rsidP="00CA70C5">
      <w:pPr>
        <w:pStyle w:val="Prrafodelista"/>
      </w:pPr>
      <w:bookmarkStart w:id="0" w:name="_GoBack"/>
      <w:bookmarkEnd w:id="0"/>
    </w:p>
    <w:sectPr w:rsidR="00CA70C5" w:rsidRPr="0056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66"/>
    <w:multiLevelType w:val="hybridMultilevel"/>
    <w:tmpl w:val="75ACA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C2B"/>
    <w:multiLevelType w:val="hybridMultilevel"/>
    <w:tmpl w:val="903CC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B"/>
    <w:rsid w:val="001C13A0"/>
    <w:rsid w:val="0056430B"/>
    <w:rsid w:val="008D407D"/>
    <w:rsid w:val="00B205AD"/>
    <w:rsid w:val="00CA70C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64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4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6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64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4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6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</dc:creator>
  <cp:lastModifiedBy>Arodi</cp:lastModifiedBy>
  <cp:revision>1</cp:revision>
  <dcterms:created xsi:type="dcterms:W3CDTF">2014-05-10T12:20:00Z</dcterms:created>
  <dcterms:modified xsi:type="dcterms:W3CDTF">2014-05-10T13:06:00Z</dcterms:modified>
</cp:coreProperties>
</file>